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napToGrid w:val="0"/>
        <w:jc w:val="center"/>
        <w:rPr>
          <w:rFonts w:hint="eastAsia" w:ascii="方正小标宋简体" w:hAnsi="方正小标宋简体" w:eastAsia="方正小标宋简体" w:cs="Times New Roman"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佛山市</w:t>
      </w:r>
      <w:r>
        <w:rPr>
          <w:rFonts w:hint="eastAsia" w:ascii="方正小标宋简体" w:hAnsi="方正小标宋简体" w:eastAsia="方正小标宋简体" w:cs="Times New Roman"/>
          <w:color w:val="auto"/>
          <w:sz w:val="44"/>
          <w:szCs w:val="32"/>
          <w:lang w:val="en-US" w:eastAsia="zh-CN"/>
        </w:rPr>
        <w:t>星级绿色建筑预评价第三方机构</w:t>
      </w:r>
    </w:p>
    <w:p>
      <w:pPr>
        <w:numPr>
          <w:ilvl w:val="0"/>
          <w:numId w:val="0"/>
        </w:num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申请表</w:t>
      </w:r>
    </w:p>
    <w:p>
      <w:pPr>
        <w:ind w:firstLine="600" w:firstLineChars="200"/>
        <w:rPr>
          <w:rFonts w:ascii="宋体" w:hAnsi="宋体" w:eastAsia="等线" w:cs="Times New Roman"/>
          <w:sz w:val="30"/>
        </w:rPr>
      </w:pPr>
    </w:p>
    <w:p>
      <w:pPr>
        <w:pStyle w:val="4"/>
        <w:rPr>
          <w:rFonts w:ascii="宋体" w:hAnsi="宋体" w:eastAsia="等线" w:cs="Times New Roman"/>
          <w:sz w:val="30"/>
        </w:rPr>
      </w:pPr>
    </w:p>
    <w:p>
      <w:pPr>
        <w:rPr>
          <w:rFonts w:ascii="宋体" w:hAnsi="宋体" w:eastAsia="等线" w:cs="Times New Roman"/>
          <w:sz w:val="30"/>
        </w:rPr>
      </w:pPr>
    </w:p>
    <w:p>
      <w:pPr>
        <w:pStyle w:val="4"/>
        <w:rPr>
          <w:rFonts w:ascii="宋体" w:hAnsi="宋体" w:eastAsia="等线" w:cs="Times New Roman"/>
          <w:sz w:val="30"/>
        </w:rPr>
      </w:pPr>
    </w:p>
    <w:p>
      <w:pPr>
        <w:rPr>
          <w:rFonts w:ascii="宋体" w:hAnsi="宋体" w:eastAsia="等线" w:cs="Times New Roman"/>
          <w:sz w:val="30"/>
        </w:rPr>
      </w:pPr>
    </w:p>
    <w:p>
      <w:pPr>
        <w:pStyle w:val="4"/>
        <w:rPr>
          <w:rFonts w:ascii="宋体" w:hAnsi="宋体" w:eastAsia="等线" w:cs="Times New Roman"/>
          <w:sz w:val="30"/>
        </w:rPr>
      </w:pPr>
    </w:p>
    <w:p>
      <w:pPr>
        <w:rPr>
          <w:rFonts w:ascii="宋体" w:hAnsi="宋体" w:eastAsia="等线" w:cs="Times New Roman"/>
          <w:sz w:val="30"/>
        </w:rPr>
      </w:pPr>
    </w:p>
    <w:p>
      <w:pPr>
        <w:pStyle w:val="4"/>
      </w:pPr>
    </w:p>
    <w:p>
      <w:pPr>
        <w:ind w:firstLine="600" w:firstLineChars="200"/>
        <w:rPr>
          <w:rFonts w:ascii="宋体" w:hAnsi="宋体" w:eastAsia="等线" w:cs="Times New Roman"/>
          <w:sz w:val="30"/>
        </w:rPr>
      </w:pPr>
      <w:r>
        <w:rPr>
          <w:rFonts w:hint="eastAsia" w:ascii="宋体" w:hAnsi="宋体" w:eastAsia="等线" w:cs="Times New Roman"/>
          <w:sz w:val="30"/>
        </w:rPr>
        <w:t>单位名称：</w:t>
      </w:r>
      <w:r>
        <w:rPr>
          <w:rFonts w:ascii="宋体" w:hAnsi="宋体" w:eastAsia="等线" w:cs="Times New Roman"/>
          <w:sz w:val="30"/>
          <w:u w:val="single"/>
        </w:rPr>
        <w:t xml:space="preserve">                     </w:t>
      </w:r>
      <w:r>
        <w:rPr>
          <w:rFonts w:hint="eastAsia" w:ascii="宋体" w:hAnsi="宋体" w:eastAsia="等线" w:cs="Times New Roman"/>
          <w:sz w:val="30"/>
        </w:rPr>
        <w:t>（企业盖章）</w:t>
      </w:r>
    </w:p>
    <w:p>
      <w:pPr>
        <w:ind w:firstLine="600" w:firstLineChars="200"/>
        <w:rPr>
          <w:rFonts w:ascii="宋体" w:hAnsi="宋体" w:eastAsia="等线" w:cs="Times New Roman"/>
          <w:sz w:val="30"/>
        </w:rPr>
      </w:pPr>
      <w:r>
        <w:rPr>
          <w:rFonts w:hint="eastAsia" w:ascii="宋体" w:hAnsi="宋体" w:eastAsia="等线" w:cs="Times New Roman"/>
          <w:sz w:val="30"/>
        </w:rPr>
        <w:t>通讯地址：</w:t>
      </w:r>
      <w:r>
        <w:rPr>
          <w:rFonts w:ascii="宋体" w:hAnsi="宋体" w:eastAsia="等线" w:cs="Times New Roman"/>
          <w:sz w:val="30"/>
          <w:u w:val="single"/>
        </w:rPr>
        <w:t xml:space="preserve">                                </w:t>
      </w:r>
    </w:p>
    <w:p>
      <w:pPr>
        <w:ind w:firstLine="600" w:firstLineChars="200"/>
        <w:rPr>
          <w:rFonts w:ascii="宋体" w:hAnsi="宋体" w:eastAsia="等线" w:cs="Times New Roman"/>
          <w:sz w:val="30"/>
          <w:u w:val="single"/>
        </w:rPr>
      </w:pPr>
      <w:r>
        <w:rPr>
          <w:rFonts w:hint="eastAsia" w:ascii="宋体" w:hAnsi="宋体" w:eastAsia="等线" w:cs="Times New Roman"/>
          <w:sz w:val="30"/>
        </w:rPr>
        <w:t>填报日期：</w:t>
      </w:r>
      <w:r>
        <w:rPr>
          <w:rFonts w:ascii="宋体" w:hAnsi="宋体" w:eastAsia="等线" w:cs="Times New Roman"/>
          <w:sz w:val="30"/>
          <w:u w:val="single"/>
        </w:rPr>
        <w:t xml:space="preserve">                                </w:t>
      </w:r>
    </w:p>
    <w:p>
      <w:pPr>
        <w:ind w:firstLine="600" w:firstLineChars="200"/>
        <w:rPr>
          <w:rFonts w:ascii="宋体" w:hAnsi="宋体" w:eastAsia="等线" w:cs="Times New Roman"/>
          <w:sz w:val="30"/>
        </w:rPr>
      </w:pPr>
    </w:p>
    <w:p>
      <w:pPr>
        <w:jc w:val="center"/>
        <w:rPr>
          <w:rFonts w:ascii="宋体" w:hAnsi="宋体" w:eastAsia="等线" w:cs="Times New Roman"/>
          <w:b/>
          <w:sz w:val="30"/>
          <w:szCs w:val="30"/>
        </w:rPr>
      </w:pPr>
    </w:p>
    <w:p>
      <w:pPr>
        <w:rPr>
          <w:rFonts w:hint="eastAsia" w:ascii="宋体" w:hAnsi="宋体" w:eastAsia="等线" w:cs="Times New Roman"/>
          <w:b/>
          <w:sz w:val="30"/>
          <w:szCs w:val="30"/>
        </w:rPr>
      </w:pPr>
    </w:p>
    <w:p>
      <w:pPr>
        <w:jc w:val="center"/>
        <w:rPr>
          <w:rFonts w:hint="eastAsia" w:ascii="宋体" w:hAnsi="宋体" w:eastAsia="等线" w:cs="Times New Roman"/>
          <w:b/>
          <w:sz w:val="30"/>
          <w:szCs w:val="30"/>
        </w:rPr>
      </w:pPr>
    </w:p>
    <w:p>
      <w:pPr>
        <w:ind w:left="300" w:hanging="300" w:hangingChars="100"/>
        <w:jc w:val="center"/>
        <w:rPr>
          <w:rFonts w:hint="eastAsia" w:ascii="宋体" w:hAnsi="宋体" w:eastAsia="等线" w:cs="Times New Roman"/>
          <w:b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720" w:num="1"/>
          <w:docGrid w:type="lines" w:linePitch="312" w:charSpace="0"/>
        </w:sectPr>
      </w:pPr>
      <w:r>
        <w:rPr>
          <w:rFonts w:hint="eastAsia" w:ascii="宋体" w:hAnsi="宋体" w:eastAsia="等线" w:cs="Times New Roman"/>
          <w:b/>
          <w:sz w:val="30"/>
          <w:szCs w:val="30"/>
        </w:rPr>
        <w:t>佛山市</w:t>
      </w:r>
      <w:r>
        <w:rPr>
          <w:rFonts w:hint="eastAsia" w:ascii="宋体" w:hAnsi="宋体" w:eastAsia="等线" w:cs="Times New Roman"/>
          <w:b/>
          <w:sz w:val="30"/>
          <w:szCs w:val="30"/>
          <w:lang w:eastAsia="zh-CN"/>
        </w:rPr>
        <w:t>住房和城乡建设局编</w:t>
      </w:r>
      <w:r>
        <w:rPr>
          <w:rFonts w:hint="eastAsia" w:ascii="宋体" w:hAnsi="宋体" w:eastAsia="等线" w:cs="Times New Roman"/>
          <w:b/>
          <w:sz w:val="30"/>
          <w:szCs w:val="30"/>
        </w:rPr>
        <w:t>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绿色建筑评价机构信用承诺书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本单位已具备开展绿色建筑评价的能力和条件，现拟在佛山市开展星级绿色建筑预评价活动，并郑重做出如下承诺：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一、严格遵守相关法律、法规要求，诚信守法经营。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二、根据国家和地方相关文件要求，制定了完善的绿色建筑预评价工作机制和管理制度，配备了开展预评价工作所需的各类专业技术人员，可保障预评价工作科学、公开、公平、公正、高效开展，并对评价质量承担责任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三、根据国家和地方相关要求按时完成预评价项目信息报告，并积极配合完成其他相关工作要求。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四、结合工作实践，不断加强能力建设、优化评价程序，持续提升评价工作效率和服务水平。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五、配合市住房和城乡建设局开展监督检查，并主动接受社会监督，如有违法失信行为，将自愿接受约束和惩戒。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300" w:firstLineChars="1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承诺单位（盖章）： </w:t>
      </w:r>
    </w:p>
    <w:p>
      <w:pPr>
        <w:keepNext w:val="0"/>
        <w:keepLines w:val="0"/>
        <w:widowControl/>
        <w:suppressLineNumbers w:val="0"/>
        <w:ind w:firstLine="3300" w:firstLineChars="1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法人代表（签字）： </w:t>
      </w:r>
    </w:p>
    <w:p>
      <w:pPr>
        <w:keepNext w:val="0"/>
        <w:keepLines w:val="0"/>
        <w:widowControl/>
        <w:suppressLineNumbers w:val="0"/>
        <w:ind w:firstLine="5100" w:firstLineChars="17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日期：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p/>
    <w:p/>
    <w:tbl>
      <w:tblPr>
        <w:tblStyle w:val="5"/>
        <w:tblW w:w="8413" w:type="dxa"/>
        <w:tblInd w:w="-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3265"/>
        <w:gridCol w:w="1327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名称</w:t>
            </w: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注册资本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 xml:space="preserve">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职工人数</w:t>
            </w: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资质等级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注册地</w:t>
            </w: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6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业务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开展地址</w:t>
            </w:r>
          </w:p>
        </w:tc>
        <w:tc>
          <w:tcPr>
            <w:tcW w:w="6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单位负责人</w:t>
            </w: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手机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联系人</w:t>
            </w: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等线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职务</w:t>
            </w:r>
          </w:p>
        </w:tc>
        <w:tc>
          <w:tcPr>
            <w:tcW w:w="3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邮箱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</w:trPr>
        <w:tc>
          <w:tcPr>
            <w:tcW w:w="8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工作业绩及经验：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</w:trPr>
        <w:tc>
          <w:tcPr>
            <w:tcW w:w="8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  <w:t>拟投入人员情况：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7" w:hRule="atLeast"/>
        </w:trPr>
        <w:tc>
          <w:tcPr>
            <w:tcW w:w="8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  <w:t>工作场地情况：</w:t>
            </w:r>
          </w:p>
          <w:p>
            <w:pPr>
              <w:jc w:val="both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等线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等线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</w:trPr>
        <w:tc>
          <w:tcPr>
            <w:tcW w:w="8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工作开展计划安排：</w:t>
            </w:r>
          </w:p>
          <w:p>
            <w:pPr>
              <w:jc w:val="left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2" w:hRule="atLeast"/>
        </w:trPr>
        <w:tc>
          <w:tcPr>
            <w:tcW w:w="8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申请单位意见</w:t>
            </w: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:</w:t>
            </w:r>
          </w:p>
          <w:p>
            <w:pPr>
              <w:rPr>
                <w:rFonts w:ascii="宋体" w:hAnsi="宋体" w:eastAsia="等线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 xml:space="preserve">                                      </w:t>
            </w:r>
          </w:p>
          <w:p>
            <w:pPr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 xml:space="preserve">                                          (签章)</w:t>
            </w:r>
          </w:p>
          <w:p>
            <w:pPr>
              <w:jc w:val="right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 xml:space="preserve">                                      年 </w:t>
            </w:r>
            <w:r>
              <w:rPr>
                <w:rFonts w:ascii="宋体" w:hAnsi="宋体" w:eastAsia="等线" w:cs="Times New Roman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eastAsia="等线" w:cs="Times New Roman"/>
                <w:sz w:val="28"/>
                <w:szCs w:val="28"/>
              </w:rPr>
              <w:t xml:space="preserve"> </w:t>
            </w:r>
            <w:r>
              <w:rPr>
                <w:rFonts w:ascii="宋体" w:hAnsi="宋体" w:eastAsia="等线" w:cs="Times New Roman"/>
                <w:sz w:val="28"/>
                <w:szCs w:val="28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2" w:hRule="atLeast"/>
        </w:trPr>
        <w:tc>
          <w:tcPr>
            <w:tcW w:w="8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市住房和城乡建设局意见：</w:t>
            </w:r>
          </w:p>
          <w:p>
            <w:pPr>
              <w:jc w:val="both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</w:p>
          <w:p>
            <w:pPr>
              <w:ind w:firstLine="5740" w:firstLineChars="2050"/>
              <w:rPr>
                <w:rFonts w:ascii="宋体" w:hAnsi="宋体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>(签章)</w:t>
            </w:r>
          </w:p>
          <w:p>
            <w:pPr>
              <w:jc w:val="right"/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等线" w:cs="Times New Roman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等线" w:cs="Times New Roman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eastAsia="等线" w:cs="Times New Roman"/>
                <w:sz w:val="28"/>
                <w:szCs w:val="28"/>
              </w:rPr>
              <w:t xml:space="preserve"> </w:t>
            </w:r>
            <w:r>
              <w:rPr>
                <w:rFonts w:ascii="宋体" w:hAnsi="宋体" w:eastAsia="等线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等线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Noto Sans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QJJ5fHAQAAmQ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748665" cy="2178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66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5pt;width:58.95pt;mso-position-horizontal:inside;mso-position-horizontal-relative:margin;z-index:251660288;mso-width-relative:page;mso-height-relative:page;" filled="f" stroked="f" coordsize="21600,21600" o:gfxdata="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CKANML1AAAAAQBAAAPAAAAAAAAAAEAIAAAADgAAABk&#10;cnMvZG93bnJldi54bWxQSwECFAAUAAAACACHTuJAfDcATrsBAABxAwAADgAAAAAAAAABACAAAAA5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YyYjIwNTYyYjNlODY2YzI2ZTJhOGEzY2IxNjcifQ=="/>
  </w:docVars>
  <w:rsids>
    <w:rsidRoot w:val="3816737C"/>
    <w:rsid w:val="1D716034"/>
    <w:rsid w:val="248F09A1"/>
    <w:rsid w:val="3816737C"/>
    <w:rsid w:val="5DF32FE2"/>
    <w:rsid w:val="6BFB1336"/>
    <w:rsid w:val="779B16CF"/>
    <w:rsid w:val="9FD782AA"/>
    <w:rsid w:val="F7FBEE3E"/>
    <w:rsid w:val="FDDC06DC"/>
    <w:rsid w:val="FE7EA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宋体" w:hAnsi="宋体" w:cs="Times New Roman"/>
      <w:w w:val="105"/>
      <w:kern w:val="0"/>
      <w:sz w:val="22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2024-01-27T02:41:00Z</dcterms:created>
  <dc:creator>哨</dc:creator>
  <cp:lastModifiedBy>市住建局</cp:lastModifiedBy>
  <dcterms:modified xsi:type="dcterms:W3CDTF">2024-02-22T17:10:31Z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655751A37B94489890E7F19F3A072E8E_11</vt:lpwstr>
  </property>
</Properties>
</file>